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F5" w:rsidRDefault="003F5293" w:rsidP="003F5293">
      <w:pPr>
        <w:jc w:val="center"/>
        <w:rPr>
          <w:rFonts w:ascii="Times New Roman" w:hAnsi="Times New Roman" w:cs="Times New Roman"/>
          <w:sz w:val="52"/>
          <w:szCs w:val="52"/>
        </w:rPr>
      </w:pPr>
      <w:r w:rsidRPr="003F5293">
        <w:rPr>
          <w:rFonts w:ascii="Times New Roman" w:hAnsi="Times New Roman" w:cs="Times New Roman"/>
          <w:sz w:val="52"/>
          <w:szCs w:val="52"/>
        </w:rPr>
        <w:t>Kalkulace ceny oběda</w:t>
      </w:r>
    </w:p>
    <w:p w:rsidR="003F5293" w:rsidRDefault="003F5293" w:rsidP="003F529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ve</w:t>
      </w:r>
      <w:r w:rsidRPr="003F5293">
        <w:rPr>
          <w:rFonts w:ascii="Times New Roman" w:hAnsi="Times New Roman" w:cs="Times New Roman"/>
          <w:sz w:val="40"/>
          <w:szCs w:val="40"/>
        </w:rPr>
        <w:t xml:space="preserve"> Školní jídelně při Základní škole Vysočany</w:t>
      </w:r>
    </w:p>
    <w:p w:rsidR="00C902C1" w:rsidRDefault="00C902C1" w:rsidP="003F529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902C1" w:rsidRDefault="00C902C1" w:rsidP="003F529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902C1" w:rsidRDefault="00C902C1" w:rsidP="00C902C1">
      <w:pPr>
        <w:jc w:val="both"/>
        <w:rPr>
          <w:rFonts w:ascii="Times New Roman" w:hAnsi="Times New Roman" w:cs="Times New Roman"/>
          <w:sz w:val="28"/>
          <w:szCs w:val="28"/>
        </w:rPr>
      </w:pPr>
      <w:r w:rsidRPr="00C902C1">
        <w:rPr>
          <w:rFonts w:ascii="Times New Roman" w:hAnsi="Times New Roman" w:cs="Times New Roman"/>
          <w:sz w:val="28"/>
          <w:szCs w:val="28"/>
        </w:rPr>
        <w:t>1. Norma dle vyhlášky č. 107/2005 Sb.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42,00 Kč</w:t>
      </w:r>
    </w:p>
    <w:p w:rsidR="00C902C1" w:rsidRDefault="00C902C1" w:rsidP="00C902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znění pozdější novelizace č. 13/2023 Sb., s účinností dnem 18. ledna 2023</w:t>
      </w:r>
    </w:p>
    <w:p w:rsidR="00C902C1" w:rsidRDefault="00C902C1" w:rsidP="00C902C1">
      <w:pPr>
        <w:jc w:val="both"/>
        <w:rPr>
          <w:rFonts w:ascii="Times New Roman" w:hAnsi="Times New Roman" w:cs="Times New Roman"/>
          <w:sz w:val="28"/>
          <w:szCs w:val="28"/>
        </w:rPr>
      </w:pPr>
      <w:r w:rsidRPr="00C902C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Osobní náklady (= mzdové prostředky 2023: počet porcí 2023)</w:t>
      </w:r>
    </w:p>
    <w:p w:rsidR="00C902C1" w:rsidRDefault="00C902C1" w:rsidP="00C90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0730A">
        <w:rPr>
          <w:rFonts w:ascii="Times New Roman" w:hAnsi="Times New Roman" w:cs="Times New Roman"/>
          <w:sz w:val="28"/>
          <w:szCs w:val="28"/>
        </w:rPr>
        <w:t xml:space="preserve">636 509,-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Kč :   </w:t>
      </w:r>
      <w:r w:rsidR="001D30A6">
        <w:rPr>
          <w:rFonts w:ascii="Times New Roman" w:hAnsi="Times New Roman" w:cs="Times New Roman"/>
          <w:sz w:val="28"/>
          <w:szCs w:val="28"/>
        </w:rPr>
        <w:t>9298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7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=</w:t>
      </w:r>
      <w:r w:rsidR="00B0730A">
        <w:rPr>
          <w:rFonts w:ascii="Times New Roman" w:hAnsi="Times New Roman" w:cs="Times New Roman"/>
          <w:sz w:val="28"/>
          <w:szCs w:val="28"/>
        </w:rPr>
        <w:t xml:space="preserve">  68,46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2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=  </w:t>
      </w:r>
      <w:r w:rsidR="00B0730A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  Kč</w:t>
      </w:r>
    </w:p>
    <w:p w:rsidR="00C902C1" w:rsidRDefault="00C902C1" w:rsidP="00C90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Věcné náklady (= provozní náklady 2023 : počet porcí 2023)</w:t>
      </w:r>
    </w:p>
    <w:p w:rsidR="00C902C1" w:rsidRDefault="00C902C1" w:rsidP="00C90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C46D6">
        <w:rPr>
          <w:rFonts w:ascii="Times New Roman" w:hAnsi="Times New Roman" w:cs="Times New Roman"/>
          <w:sz w:val="28"/>
          <w:szCs w:val="28"/>
        </w:rPr>
        <w:t>188</w:t>
      </w:r>
      <w:r w:rsidR="00842506">
        <w:rPr>
          <w:rFonts w:ascii="Times New Roman" w:hAnsi="Times New Roman" w:cs="Times New Roman"/>
          <w:sz w:val="28"/>
          <w:szCs w:val="28"/>
        </w:rPr>
        <w:t xml:space="preserve"> </w:t>
      </w:r>
      <w:r w:rsidR="00BC46D6">
        <w:rPr>
          <w:rFonts w:ascii="Times New Roman" w:hAnsi="Times New Roman" w:cs="Times New Roman"/>
          <w:sz w:val="28"/>
          <w:szCs w:val="28"/>
        </w:rPr>
        <w:t xml:space="preserve">555,-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Kč :  </w:t>
      </w:r>
      <w:r w:rsidR="00BC46D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0A6">
        <w:rPr>
          <w:rFonts w:ascii="Times New Roman" w:hAnsi="Times New Roman" w:cs="Times New Roman"/>
          <w:sz w:val="28"/>
          <w:szCs w:val="28"/>
        </w:rPr>
        <w:t>10579</w:t>
      </w:r>
      <w:proofErr w:type="gramEnd"/>
      <w:r w:rsidR="00BC46D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=     </w:t>
      </w:r>
      <w:r w:rsidR="00BC46D6">
        <w:rPr>
          <w:rFonts w:ascii="Times New Roman" w:hAnsi="Times New Roman" w:cs="Times New Roman"/>
          <w:sz w:val="28"/>
          <w:szCs w:val="28"/>
        </w:rPr>
        <w:t>17,8</w:t>
      </w:r>
      <w:r w:rsidR="00DC2C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=</w:t>
      </w:r>
      <w:r w:rsidR="00BC46D6">
        <w:rPr>
          <w:rFonts w:ascii="Times New Roman" w:hAnsi="Times New Roman" w:cs="Times New Roman"/>
          <w:sz w:val="28"/>
          <w:szCs w:val="28"/>
        </w:rPr>
        <w:t xml:space="preserve"> 18 Kč</w:t>
      </w:r>
      <w:r w:rsidR="00B23A9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902C1" w:rsidRDefault="00934ED9" w:rsidP="00C90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8.1pt;margin-top:15.35pt;width:522pt;height:.05pt;z-index:251658240" o:connectortype="straight"/>
        </w:pict>
      </w:r>
      <w:r w:rsidR="00C902C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B0460" w:rsidRDefault="003B0460" w:rsidP="00C902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460" w:rsidRDefault="003B0460" w:rsidP="00C90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Cena oběda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celkem                                                                             </w:t>
      </w:r>
      <w:r w:rsidR="008E6B40">
        <w:rPr>
          <w:rFonts w:ascii="Times New Roman" w:hAnsi="Times New Roman" w:cs="Times New Roman"/>
          <w:b/>
          <w:sz w:val="28"/>
          <w:szCs w:val="28"/>
        </w:rPr>
        <w:t>128,-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Kč</w:t>
      </w:r>
    </w:p>
    <w:p w:rsidR="003B0460" w:rsidRDefault="003B0460" w:rsidP="00C902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460" w:rsidRDefault="003B0460" w:rsidP="00C90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 platností od 1. 3. 2024</w:t>
      </w:r>
    </w:p>
    <w:p w:rsidR="003B0460" w:rsidRDefault="003B0460" w:rsidP="00C902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460" w:rsidRDefault="003B0460" w:rsidP="00C90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Zpracovala:</w:t>
      </w:r>
    </w:p>
    <w:p w:rsidR="003B0460" w:rsidRDefault="003B0460" w:rsidP="00C902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460" w:rsidRDefault="003B0460" w:rsidP="00C902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Mgr. Iveta Kuchařová, ředitelka školy</w:t>
      </w:r>
    </w:p>
    <w:p w:rsidR="003B0460" w:rsidRDefault="003B0460" w:rsidP="00C902C1">
      <w:pPr>
        <w:jc w:val="both"/>
        <w:rPr>
          <w:rFonts w:ascii="Times New Roman" w:hAnsi="Times New Roman" w:cs="Times New Roman"/>
          <w:sz w:val="20"/>
          <w:szCs w:val="20"/>
        </w:rPr>
      </w:pPr>
      <w:r w:rsidRPr="003B0460">
        <w:rPr>
          <w:rFonts w:ascii="Times New Roman" w:hAnsi="Times New Roman" w:cs="Times New Roman"/>
          <w:sz w:val="20"/>
          <w:szCs w:val="20"/>
        </w:rPr>
        <w:t>Podklady dodala:</w:t>
      </w:r>
    </w:p>
    <w:p w:rsidR="003B0460" w:rsidRDefault="003B0460" w:rsidP="00C8203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Mgr. Iveta Kuchařová, ředitelka školy</w:t>
      </w:r>
    </w:p>
    <w:p w:rsidR="003B0460" w:rsidRDefault="003B0460" w:rsidP="00C8203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Mgr. Alexandra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Rešetková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účetní</w:t>
      </w:r>
    </w:p>
    <w:p w:rsidR="003B0460" w:rsidRPr="003B0460" w:rsidRDefault="003B0460" w:rsidP="00BC46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Anna Šebelová, vedoucí školní jídelny</w:t>
      </w:r>
    </w:p>
    <w:sectPr w:rsidR="003B0460" w:rsidRPr="003B0460" w:rsidSect="00D03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5293"/>
    <w:rsid w:val="001D30A6"/>
    <w:rsid w:val="003B0460"/>
    <w:rsid w:val="003F5293"/>
    <w:rsid w:val="00464675"/>
    <w:rsid w:val="007805A3"/>
    <w:rsid w:val="00842506"/>
    <w:rsid w:val="008E6B40"/>
    <w:rsid w:val="00934ED9"/>
    <w:rsid w:val="00B0730A"/>
    <w:rsid w:val="00B23A94"/>
    <w:rsid w:val="00BC46D6"/>
    <w:rsid w:val="00C8203A"/>
    <w:rsid w:val="00C902C1"/>
    <w:rsid w:val="00D035F5"/>
    <w:rsid w:val="00DC2CAB"/>
    <w:rsid w:val="00E9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5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12</cp:revision>
  <dcterms:created xsi:type="dcterms:W3CDTF">2024-01-19T08:45:00Z</dcterms:created>
  <dcterms:modified xsi:type="dcterms:W3CDTF">2024-01-22T11:56:00Z</dcterms:modified>
</cp:coreProperties>
</file>